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B89" w:rsidRDefault="00EF0B89" w:rsidP="00EF0B89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</w:t>
      </w:r>
      <w:r w:rsidRPr="0003448F">
        <w:rPr>
          <w:sz w:val="28"/>
          <w:szCs w:val="28"/>
        </w:rPr>
        <w:t xml:space="preserve">тметьте </w:t>
      </w:r>
      <w:r>
        <w:rPr>
          <w:sz w:val="28"/>
          <w:szCs w:val="28"/>
        </w:rPr>
        <w:t>галочкой</w:t>
      </w:r>
      <w:r w:rsidRPr="0003448F">
        <w:rPr>
          <w:sz w:val="28"/>
          <w:szCs w:val="28"/>
        </w:rPr>
        <w:t xml:space="preserve"> место, где вы сейчас. </w:t>
      </w:r>
    </w:p>
    <w:p w:rsidR="00EF0B89" w:rsidRDefault="005C4AD1" w:rsidP="00EF0B89">
      <w:pPr>
        <w:pStyle w:val="a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467.75pt;height:57pt;mso-position-horizontal-relative:char;mso-position-vertical-relative:line" coordorigin="5179,397" coordsize="1326,16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179;top:397;width:1326;height:161" o:preferrelative="f">
              <v:fill o:detectmouseclick="t"/>
              <v:path o:extrusionok="t" o:connecttype="none"/>
              <o:lock v:ext="edit" text="t"/>
            </v:shape>
            <v:line id="_x0000_s1028" style="position:absolute" from="5228,519" to="6472,520"/>
            <v:line id="_x0000_s1029" style="position:absolute" from="5228,507" to="5229,536"/>
            <v:line id="_x0000_s1030" style="position:absolute" from="5791,506" to="5792,536"/>
            <v:line id="_x0000_s1031" style="position:absolute" from="6472,508" to="6473,537"/>
            <v:line id="_x0000_s1032" style="position:absolute" from="5815,440" to="5817,440"/>
            <v:line id="_x0000_s1033" style="position:absolute" from="5251,457" to="5251,457"/>
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<v:formulas>
                <v:f eqn="sum 33030 0 #0"/>
                <v:f eqn="prod #0 4 3"/>
                <v:f eqn="prod @0 1 3"/>
                <v:f eqn="sum @1 0 @2"/>
              </v:formulas>
              <v:path o:extrusionok="f" gradientshapeok="t" o:connecttype="custom" o:connectlocs="10800,0;3163,3163;0,10800;3163,18437;10800,21600;18437,18437;21600,10800;18437,3163" textboxrect="3163,3163,18437,18437"/>
              <v:handles>
                <v:h position="center,#0" yrange="15510,17520"/>
              </v:handles>
              <o:complex v:ext="view"/>
            </v:shapetype>
            <v:shape id="_x0000_s1034" type="#_x0000_t96" style="position:absolute;left:6406;top:423;width:85;height:74"/>
            <v:shape id="_x0000_s1035" type="#_x0000_t96" style="position:absolute;left:5202;top:421;width:89;height:76" adj="15510"/>
            <v:shape id="_x0000_s1036" type="#_x0000_t96" style="position:absolute;left:5755;top:423;width:87;height:74" adj="16391"/>
            <w10:wrap type="none"/>
            <w10:anchorlock/>
          </v:group>
        </w:pict>
      </w:r>
    </w:p>
    <w:p w:rsidR="00EF0B89" w:rsidRDefault="00EF0B89" w:rsidP="00EF0B89">
      <w:pPr>
        <w:pStyle w:val="a3"/>
        <w:numPr>
          <w:ilvl w:val="0"/>
          <w:numId w:val="1"/>
        </w:numPr>
        <w:rPr>
          <w:sz w:val="28"/>
          <w:szCs w:val="28"/>
        </w:rPr>
      </w:pPr>
      <w:r w:rsidRPr="0003448F">
        <w:rPr>
          <w:sz w:val="28"/>
          <w:szCs w:val="28"/>
        </w:rPr>
        <w:t>Заполните ниже таблицу рефлексии урока.</w:t>
      </w:r>
    </w:p>
    <w:p w:rsidR="00EF0B89" w:rsidRPr="0003448F" w:rsidRDefault="00EF0B89" w:rsidP="00EF0B8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А. </w:t>
      </w:r>
      <w:r w:rsidRPr="0003448F">
        <w:rPr>
          <w:sz w:val="28"/>
          <w:szCs w:val="28"/>
        </w:rPr>
        <w:t>Ценност</w:t>
      </w:r>
      <w:r>
        <w:rPr>
          <w:sz w:val="28"/>
          <w:szCs w:val="28"/>
        </w:rPr>
        <w:t>ь</w:t>
      </w:r>
      <w:r w:rsidRPr="0003448F">
        <w:rPr>
          <w:sz w:val="28"/>
          <w:szCs w:val="28"/>
        </w:rPr>
        <w:t xml:space="preserve"> данной работы для вас:</w:t>
      </w:r>
    </w:p>
    <w:p w:rsidR="00EF0B89" w:rsidRPr="0003448F" w:rsidRDefault="00EF0B89" w:rsidP="00EF0B89">
      <w:pPr>
        <w:pStyle w:val="a3"/>
        <w:rPr>
          <w:sz w:val="28"/>
          <w:szCs w:val="28"/>
        </w:rPr>
      </w:pPr>
      <w:r w:rsidRPr="0003448F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03448F">
        <w:rPr>
          <w:sz w:val="28"/>
          <w:szCs w:val="28"/>
        </w:rPr>
        <w:t>Самое важное</w:t>
      </w:r>
      <w:r>
        <w:rPr>
          <w:sz w:val="28"/>
          <w:szCs w:val="28"/>
        </w:rPr>
        <w:t xml:space="preserve"> </w:t>
      </w:r>
      <w:r w:rsidRPr="0003448F">
        <w:rPr>
          <w:sz w:val="28"/>
          <w:szCs w:val="28"/>
        </w:rPr>
        <w:t>-1</w:t>
      </w:r>
    </w:p>
    <w:p w:rsidR="00EF0B89" w:rsidRPr="0003448F" w:rsidRDefault="00EF0B89" w:rsidP="00EF0B89">
      <w:pPr>
        <w:pStyle w:val="a3"/>
        <w:rPr>
          <w:sz w:val="28"/>
          <w:szCs w:val="28"/>
        </w:rPr>
      </w:pPr>
      <w:r w:rsidRPr="0003448F">
        <w:rPr>
          <w:sz w:val="28"/>
          <w:szCs w:val="28"/>
        </w:rPr>
        <w:t>2) Важное</w:t>
      </w:r>
      <w:r>
        <w:rPr>
          <w:sz w:val="28"/>
          <w:szCs w:val="28"/>
        </w:rPr>
        <w:t xml:space="preserve"> </w:t>
      </w:r>
      <w:r w:rsidRPr="0003448F">
        <w:rPr>
          <w:sz w:val="28"/>
          <w:szCs w:val="28"/>
        </w:rPr>
        <w:t>-2</w:t>
      </w:r>
    </w:p>
    <w:p w:rsidR="00EF0B89" w:rsidRPr="0003448F" w:rsidRDefault="00EF0B89" w:rsidP="00EF0B89">
      <w:pPr>
        <w:pStyle w:val="a3"/>
        <w:rPr>
          <w:sz w:val="28"/>
          <w:szCs w:val="28"/>
        </w:rPr>
      </w:pPr>
      <w:r w:rsidRPr="0003448F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03448F">
        <w:rPr>
          <w:sz w:val="28"/>
          <w:szCs w:val="28"/>
        </w:rPr>
        <w:t>Не очень важное</w:t>
      </w:r>
      <w:r>
        <w:rPr>
          <w:sz w:val="28"/>
          <w:szCs w:val="28"/>
        </w:rPr>
        <w:t xml:space="preserve"> </w:t>
      </w:r>
      <w:r w:rsidRPr="0003448F">
        <w:rPr>
          <w:sz w:val="28"/>
          <w:szCs w:val="28"/>
        </w:rPr>
        <w:t>-3</w:t>
      </w:r>
    </w:p>
    <w:p w:rsidR="00EF0B89" w:rsidRPr="0003448F" w:rsidRDefault="00EF0B89" w:rsidP="00EF0B89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3448F">
        <w:rPr>
          <w:sz w:val="28"/>
          <w:szCs w:val="28"/>
        </w:rPr>
        <w:t xml:space="preserve"> 4) Совсем не важное</w:t>
      </w:r>
      <w:r>
        <w:rPr>
          <w:sz w:val="28"/>
          <w:szCs w:val="28"/>
        </w:rPr>
        <w:t xml:space="preserve"> </w:t>
      </w:r>
      <w:r w:rsidRPr="0003448F">
        <w:rPr>
          <w:sz w:val="28"/>
          <w:szCs w:val="28"/>
        </w:rPr>
        <w:t>-4</w:t>
      </w:r>
    </w:p>
    <w:p w:rsidR="00EF0B89" w:rsidRPr="0003448F" w:rsidRDefault="00EF0B89" w:rsidP="00EF0B89">
      <w:pPr>
        <w:pStyle w:val="a3"/>
        <w:rPr>
          <w:sz w:val="28"/>
          <w:szCs w:val="28"/>
        </w:rPr>
      </w:pPr>
    </w:p>
    <w:tbl>
      <w:tblPr>
        <w:tblpPr w:leftFromText="180" w:rightFromText="180" w:vertAnchor="text" w:horzAnchor="margin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12"/>
        <w:gridCol w:w="1659"/>
      </w:tblGrid>
      <w:tr w:rsidR="00EF0B89" w:rsidRPr="0088667E" w:rsidTr="00946BE3">
        <w:tc>
          <w:tcPr>
            <w:tcW w:w="7912" w:type="dxa"/>
          </w:tcPr>
          <w:p w:rsidR="00EF0B89" w:rsidRPr="0088667E" w:rsidRDefault="00EF0B89" w:rsidP="00946BE3">
            <w:pPr>
              <w:rPr>
                <w:sz w:val="28"/>
                <w:szCs w:val="28"/>
              </w:rPr>
            </w:pPr>
            <w:r w:rsidRPr="0088667E">
              <w:rPr>
                <w:sz w:val="28"/>
                <w:szCs w:val="28"/>
              </w:rPr>
              <w:t>Получение для вас новой информации</w:t>
            </w:r>
          </w:p>
        </w:tc>
        <w:tc>
          <w:tcPr>
            <w:tcW w:w="1659" w:type="dxa"/>
          </w:tcPr>
          <w:p w:rsidR="00EF0B89" w:rsidRPr="0088667E" w:rsidRDefault="00EF0B89" w:rsidP="00946BE3">
            <w:pPr>
              <w:rPr>
                <w:sz w:val="28"/>
                <w:szCs w:val="28"/>
              </w:rPr>
            </w:pPr>
          </w:p>
        </w:tc>
      </w:tr>
      <w:tr w:rsidR="00EF0B89" w:rsidRPr="0088667E" w:rsidTr="00946BE3">
        <w:tc>
          <w:tcPr>
            <w:tcW w:w="7912" w:type="dxa"/>
          </w:tcPr>
          <w:p w:rsidR="00EF0B89" w:rsidRPr="0088667E" w:rsidRDefault="00EF0B89" w:rsidP="00946BE3">
            <w:pPr>
              <w:rPr>
                <w:sz w:val="28"/>
                <w:szCs w:val="28"/>
              </w:rPr>
            </w:pPr>
            <w:r w:rsidRPr="0088667E">
              <w:rPr>
                <w:sz w:val="28"/>
                <w:szCs w:val="28"/>
              </w:rPr>
              <w:t>Процесс личной деятельности</w:t>
            </w:r>
          </w:p>
        </w:tc>
        <w:tc>
          <w:tcPr>
            <w:tcW w:w="1659" w:type="dxa"/>
          </w:tcPr>
          <w:p w:rsidR="00EF0B89" w:rsidRPr="0088667E" w:rsidRDefault="00EF0B89" w:rsidP="00946BE3">
            <w:pPr>
              <w:rPr>
                <w:sz w:val="28"/>
                <w:szCs w:val="28"/>
              </w:rPr>
            </w:pPr>
          </w:p>
        </w:tc>
      </w:tr>
      <w:tr w:rsidR="00EF0B89" w:rsidRPr="0088667E" w:rsidTr="00946BE3">
        <w:tc>
          <w:tcPr>
            <w:tcW w:w="7912" w:type="dxa"/>
          </w:tcPr>
          <w:p w:rsidR="00EF0B89" w:rsidRPr="0088667E" w:rsidRDefault="00EF0B89" w:rsidP="00946BE3">
            <w:pPr>
              <w:rPr>
                <w:sz w:val="28"/>
                <w:szCs w:val="28"/>
              </w:rPr>
            </w:pPr>
            <w:r w:rsidRPr="0088667E">
              <w:rPr>
                <w:sz w:val="28"/>
                <w:szCs w:val="28"/>
              </w:rPr>
              <w:t>Полученный результат</w:t>
            </w:r>
          </w:p>
        </w:tc>
        <w:tc>
          <w:tcPr>
            <w:tcW w:w="1659" w:type="dxa"/>
          </w:tcPr>
          <w:p w:rsidR="00EF0B89" w:rsidRPr="0088667E" w:rsidRDefault="00EF0B89" w:rsidP="00946BE3">
            <w:pPr>
              <w:rPr>
                <w:sz w:val="28"/>
                <w:szCs w:val="28"/>
              </w:rPr>
            </w:pPr>
          </w:p>
        </w:tc>
      </w:tr>
      <w:tr w:rsidR="00EF0B89" w:rsidRPr="0088667E" w:rsidTr="00946BE3">
        <w:tc>
          <w:tcPr>
            <w:tcW w:w="7912" w:type="dxa"/>
          </w:tcPr>
          <w:p w:rsidR="00EF0B89" w:rsidRPr="0088667E" w:rsidRDefault="00EF0B89" w:rsidP="00946BE3">
            <w:pPr>
              <w:rPr>
                <w:sz w:val="28"/>
                <w:szCs w:val="28"/>
              </w:rPr>
            </w:pPr>
            <w:r w:rsidRPr="0088667E">
              <w:rPr>
                <w:sz w:val="28"/>
                <w:szCs w:val="28"/>
              </w:rPr>
              <w:t>Деловое общение во время работы</w:t>
            </w:r>
          </w:p>
        </w:tc>
        <w:tc>
          <w:tcPr>
            <w:tcW w:w="1659" w:type="dxa"/>
          </w:tcPr>
          <w:p w:rsidR="00EF0B89" w:rsidRPr="0088667E" w:rsidRDefault="00EF0B89" w:rsidP="00946BE3">
            <w:pPr>
              <w:rPr>
                <w:sz w:val="28"/>
                <w:szCs w:val="28"/>
              </w:rPr>
            </w:pPr>
          </w:p>
        </w:tc>
      </w:tr>
      <w:tr w:rsidR="00EF0B89" w:rsidRPr="0088667E" w:rsidTr="00946BE3">
        <w:tc>
          <w:tcPr>
            <w:tcW w:w="7912" w:type="dxa"/>
          </w:tcPr>
          <w:p w:rsidR="00EF0B89" w:rsidRPr="0088667E" w:rsidRDefault="00EF0B89" w:rsidP="00946BE3">
            <w:pPr>
              <w:rPr>
                <w:sz w:val="28"/>
                <w:szCs w:val="28"/>
              </w:rPr>
            </w:pPr>
            <w:r w:rsidRPr="0088667E">
              <w:rPr>
                <w:sz w:val="28"/>
                <w:szCs w:val="28"/>
              </w:rPr>
              <w:t>Возможность проявить себя и услышать слова одобрения</w:t>
            </w:r>
          </w:p>
        </w:tc>
        <w:tc>
          <w:tcPr>
            <w:tcW w:w="1659" w:type="dxa"/>
          </w:tcPr>
          <w:p w:rsidR="00EF0B89" w:rsidRPr="0088667E" w:rsidRDefault="00EF0B89" w:rsidP="00946BE3">
            <w:pPr>
              <w:rPr>
                <w:sz w:val="28"/>
                <w:szCs w:val="28"/>
              </w:rPr>
            </w:pPr>
          </w:p>
        </w:tc>
      </w:tr>
      <w:tr w:rsidR="00EF0B89" w:rsidRPr="0088667E" w:rsidTr="00946BE3">
        <w:tc>
          <w:tcPr>
            <w:tcW w:w="7912" w:type="dxa"/>
          </w:tcPr>
          <w:p w:rsidR="00EF0B89" w:rsidRPr="0088667E" w:rsidRDefault="00EF0B89" w:rsidP="00946BE3">
            <w:pPr>
              <w:rPr>
                <w:sz w:val="28"/>
                <w:szCs w:val="28"/>
              </w:rPr>
            </w:pPr>
            <w:r w:rsidRPr="0088667E">
              <w:rPr>
                <w:sz w:val="28"/>
                <w:szCs w:val="28"/>
              </w:rPr>
              <w:t>Получение оценки</w:t>
            </w:r>
          </w:p>
        </w:tc>
        <w:tc>
          <w:tcPr>
            <w:tcW w:w="1659" w:type="dxa"/>
          </w:tcPr>
          <w:p w:rsidR="00EF0B89" w:rsidRPr="0088667E" w:rsidRDefault="00EF0B89" w:rsidP="00946BE3">
            <w:pPr>
              <w:rPr>
                <w:sz w:val="28"/>
                <w:szCs w:val="28"/>
              </w:rPr>
            </w:pPr>
          </w:p>
        </w:tc>
      </w:tr>
    </w:tbl>
    <w:p w:rsidR="004C1740" w:rsidRDefault="00887427"/>
    <w:sectPr w:rsidR="004C1740" w:rsidSect="00EF53F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427" w:rsidRDefault="00887427" w:rsidP="00BC1A58">
      <w:r>
        <w:separator/>
      </w:r>
    </w:p>
  </w:endnote>
  <w:endnote w:type="continuationSeparator" w:id="1">
    <w:p w:rsidR="00887427" w:rsidRDefault="00887427" w:rsidP="00BC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427" w:rsidRDefault="00887427" w:rsidP="00BC1A58">
      <w:r>
        <w:separator/>
      </w:r>
    </w:p>
  </w:footnote>
  <w:footnote w:type="continuationSeparator" w:id="1">
    <w:p w:rsidR="00887427" w:rsidRDefault="00887427" w:rsidP="00BC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A58" w:rsidRDefault="00BC1A58" w:rsidP="00BC1A58">
    <w:pPr>
      <w:pStyle w:val="a6"/>
    </w:pPr>
    <w:r>
      <w:t>Рожнева Л.В. учитель физики МБОУ СОШ №1 г. Березники Пермского края</w:t>
    </w:r>
  </w:p>
  <w:p w:rsidR="00BC1A58" w:rsidRDefault="00BC1A58">
    <w:pPr>
      <w:pStyle w:val="a4"/>
    </w:pPr>
  </w:p>
  <w:p w:rsidR="00BC1A58" w:rsidRDefault="00BC1A5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B3BC1"/>
    <w:multiLevelType w:val="hybridMultilevel"/>
    <w:tmpl w:val="D09A3416"/>
    <w:lvl w:ilvl="0" w:tplc="78500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0B89"/>
    <w:rsid w:val="005C4AD1"/>
    <w:rsid w:val="00887427"/>
    <w:rsid w:val="00A0466D"/>
    <w:rsid w:val="00BC1A58"/>
    <w:rsid w:val="00BD6A0F"/>
    <w:rsid w:val="00EF0B89"/>
    <w:rsid w:val="00EF5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C1A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C1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1A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1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1A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1A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1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368</Characters>
  <Application>Microsoft Office Word</Application>
  <DocSecurity>0</DocSecurity>
  <Lines>3</Lines>
  <Paragraphs>1</Paragraphs>
  <ScaleCrop>false</ScaleCrop>
  <Company>Microsoft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2011-10-29T15:52:00Z</dcterms:created>
  <dcterms:modified xsi:type="dcterms:W3CDTF">2011-11-07T16:56:00Z</dcterms:modified>
</cp:coreProperties>
</file>